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19" w:rsidRDefault="001A3319" w:rsidP="001A3319">
      <w:pPr>
        <w:pStyle w:val="Titre"/>
        <w:jc w:val="center"/>
      </w:pPr>
      <w:r>
        <w:t>L’Iran</w:t>
      </w:r>
    </w:p>
    <w:p w:rsidR="001A3319" w:rsidRPr="00E96C51" w:rsidRDefault="00E96C51" w:rsidP="00EE6141">
      <w:pPr>
        <w:pStyle w:val="Titre3"/>
      </w:pPr>
      <w:r w:rsidRPr="00E96C51">
        <w:t>Le premier voyage de Wali le mène en Iran avec sa famille. Voilà pourquoi nous allons apprendre à connaître ce pays avant notre lecture.</w:t>
      </w:r>
    </w:p>
    <w:p w:rsidR="00A47D7E" w:rsidRDefault="00CE3491" w:rsidP="00A47D7E">
      <w:pPr>
        <w:pStyle w:val="Paragraphedeliste"/>
        <w:numPr>
          <w:ilvl w:val="0"/>
          <w:numId w:val="1"/>
        </w:numPr>
        <w:tabs>
          <w:tab w:val="left" w:pos="237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Va sur G</w:t>
      </w:r>
      <w:r w:rsidR="001A3319" w:rsidRPr="00A47D7E">
        <w:rPr>
          <w:rFonts w:asciiTheme="majorHAnsi" w:hAnsiTheme="majorHAnsi"/>
          <w:sz w:val="24"/>
          <w:szCs w:val="24"/>
        </w:rPr>
        <w:t>ooglemaps (</w:t>
      </w:r>
      <w:hyperlink r:id="rId9" w:history="1">
        <w:r w:rsidR="00A47D7E" w:rsidRPr="00C46919">
          <w:rPr>
            <w:rStyle w:val="Lienhypertexte"/>
            <w:rFonts w:asciiTheme="majorHAnsi" w:hAnsiTheme="majorHAnsi"/>
            <w:sz w:val="24"/>
            <w:szCs w:val="24"/>
          </w:rPr>
          <w:t>https://maps.google.fr</w:t>
        </w:r>
      </w:hyperlink>
      <w:r>
        <w:rPr>
          <w:rFonts w:asciiTheme="majorHAnsi" w:hAnsiTheme="majorHAnsi"/>
          <w:sz w:val="24"/>
          <w:szCs w:val="24"/>
        </w:rPr>
        <w:t>)  et tape</w:t>
      </w:r>
      <w:r w:rsidR="00A47D7E" w:rsidRPr="00A47D7E">
        <w:rPr>
          <w:rFonts w:asciiTheme="majorHAnsi" w:hAnsiTheme="majorHAnsi"/>
          <w:sz w:val="24"/>
          <w:szCs w:val="24"/>
        </w:rPr>
        <w:t xml:space="preserve"> «Iran »</w:t>
      </w:r>
      <w:r w:rsidR="00A47D7E">
        <w:rPr>
          <w:rFonts w:asciiTheme="majorHAnsi" w:hAnsiTheme="majorHAnsi"/>
          <w:sz w:val="24"/>
          <w:szCs w:val="24"/>
        </w:rPr>
        <w:t xml:space="preserve"> dans le champ de recherche.</w:t>
      </w:r>
    </w:p>
    <w:p w:rsidR="001A3319" w:rsidRDefault="00CE3491" w:rsidP="00CE3491">
      <w:pPr>
        <w:pStyle w:val="Paragraphedeliste"/>
        <w:numPr>
          <w:ilvl w:val="0"/>
          <w:numId w:val="1"/>
        </w:numPr>
        <w:tabs>
          <w:tab w:val="left" w:pos="2373"/>
        </w:tabs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Dis</w:t>
      </w:r>
      <w:r w:rsidR="00A47D7E">
        <w:rPr>
          <w:rFonts w:asciiTheme="majorHAnsi" w:hAnsiTheme="majorHAnsi"/>
          <w:sz w:val="24"/>
          <w:szCs w:val="24"/>
        </w:rPr>
        <w:t xml:space="preserve"> sur quel continent se situe le pays et quels sont les pays voisins.</w:t>
      </w:r>
      <w:r w:rsidR="00A47D7E" w:rsidRPr="00A47D7E">
        <w:rPr>
          <w:rFonts w:asciiTheme="majorHAnsi" w:hAnsiTheme="majorHAnsi"/>
          <w:sz w:val="24"/>
          <w:szCs w:val="24"/>
        </w:rPr>
        <w:t xml:space="preserve"> </w:t>
      </w:r>
    </w:p>
    <w:p w:rsidR="00E96C51" w:rsidRDefault="00E96C51" w:rsidP="00CE3491">
      <w:pPr>
        <w:pStyle w:val="Paragraphedeliste"/>
        <w:tabs>
          <w:tab w:val="left" w:pos="2373"/>
        </w:tabs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Continent : __________________________________________________</w:t>
      </w:r>
      <w:r w:rsidR="00CE3491">
        <w:rPr>
          <w:rFonts w:asciiTheme="majorHAnsi" w:hAnsiTheme="majorHAnsi"/>
          <w:sz w:val="24"/>
          <w:szCs w:val="24"/>
        </w:rPr>
        <w:t>________________________</w:t>
      </w:r>
      <w:r>
        <w:rPr>
          <w:rFonts w:asciiTheme="majorHAnsi" w:hAnsiTheme="majorHAnsi"/>
          <w:sz w:val="24"/>
          <w:szCs w:val="24"/>
        </w:rPr>
        <w:t>_____</w:t>
      </w:r>
    </w:p>
    <w:p w:rsidR="00E96C51" w:rsidRDefault="00E96C51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Pays voisins : _____________________________________________________________________________</w:t>
      </w:r>
    </w:p>
    <w:p w:rsidR="00E96C51" w:rsidRDefault="00CE3491" w:rsidP="00A47D7E">
      <w:pPr>
        <w:pStyle w:val="Paragraphedeliste"/>
        <w:numPr>
          <w:ilvl w:val="0"/>
          <w:numId w:val="1"/>
        </w:numPr>
        <w:tabs>
          <w:tab w:val="left" w:pos="237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Enfin, va sur « Itinéraire » et indique</w:t>
      </w:r>
      <w:r w:rsidR="00E96C51">
        <w:rPr>
          <w:rFonts w:asciiTheme="majorHAnsi" w:hAnsiTheme="majorHAnsi"/>
          <w:sz w:val="24"/>
          <w:szCs w:val="24"/>
        </w:rPr>
        <w:t xml:space="preserve"> « Kaboul, Afghanistan » dans le champ A et « Téhéran, </w:t>
      </w:r>
      <w:r>
        <w:rPr>
          <w:rFonts w:asciiTheme="majorHAnsi" w:hAnsiTheme="majorHAnsi"/>
          <w:sz w:val="24"/>
          <w:szCs w:val="24"/>
        </w:rPr>
        <w:t>Iran » dans le champ B. Calcule</w:t>
      </w:r>
      <w:r w:rsidR="00E96C51">
        <w:rPr>
          <w:rFonts w:asciiTheme="majorHAnsi" w:hAnsiTheme="majorHAnsi"/>
          <w:sz w:val="24"/>
          <w:szCs w:val="24"/>
        </w:rPr>
        <w:t xml:space="preserve"> ensuite (en cliquant sur « itinéraire ») la distance qui sépare les deux villes et le temps qu’il faut pour aller de l’une à l’autre.</w:t>
      </w:r>
    </w:p>
    <w:p w:rsidR="00E96C51" w:rsidRDefault="00CE3491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Indique</w:t>
      </w:r>
      <w:r w:rsidR="00E96C51">
        <w:rPr>
          <w:rFonts w:asciiTheme="majorHAnsi" w:hAnsiTheme="majorHAnsi"/>
          <w:sz w:val="24"/>
          <w:szCs w:val="24"/>
        </w:rPr>
        <w:t xml:space="preserve"> le nombre d’heures : _______________________________________________</w:t>
      </w:r>
    </w:p>
    <w:p w:rsidR="00E96C51" w:rsidRDefault="00CE3491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Indique</w:t>
      </w:r>
      <w:r w:rsidR="00E96C51">
        <w:rPr>
          <w:rFonts w:asciiTheme="majorHAnsi" w:hAnsiTheme="majorHAnsi"/>
          <w:sz w:val="24"/>
          <w:szCs w:val="24"/>
        </w:rPr>
        <w:t xml:space="preserve"> la distance : _________________________________________________________</w:t>
      </w:r>
    </w:p>
    <w:p w:rsidR="00F516C0" w:rsidRDefault="00F516C0" w:rsidP="00F516C0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40B03" wp14:editId="74873752">
                <wp:simplePos x="0" y="0"/>
                <wp:positionH relativeFrom="column">
                  <wp:posOffset>294384</wp:posOffset>
                </wp:positionH>
                <wp:positionV relativeFrom="paragraph">
                  <wp:posOffset>265069</wp:posOffset>
                </wp:positionV>
                <wp:extent cx="5021827" cy="2347415"/>
                <wp:effectExtent l="0" t="0" r="26670" b="1524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827" cy="2347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23.2pt;margin-top:20.85pt;width:395.4pt;height:18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" fillcolor="white [3212]" strokecolor="#243f60 [1604]" strokeweight="2pt"/>
            </w:pict>
          </mc:Fallback>
        </mc:AlternateContent>
      </w:r>
      <w:r w:rsidR="00CE3491">
        <w:rPr>
          <w:rFonts w:asciiTheme="majorHAnsi" w:hAnsiTheme="majorHAnsi"/>
          <w:sz w:val="24"/>
          <w:szCs w:val="24"/>
        </w:rPr>
        <w:t>Fais</w:t>
      </w:r>
      <w:r>
        <w:rPr>
          <w:rFonts w:asciiTheme="majorHAnsi" w:hAnsiTheme="majorHAnsi"/>
          <w:sz w:val="24"/>
          <w:szCs w:val="24"/>
        </w:rPr>
        <w:t xml:space="preserve"> une capture d’écran du trajet</w:t>
      </w:r>
      <w:r>
        <w:rPr>
          <w:rStyle w:val="Appelnotedebasdep"/>
          <w:rFonts w:asciiTheme="majorHAnsi" w:hAnsiTheme="majorHAnsi"/>
          <w:sz w:val="24"/>
          <w:szCs w:val="24"/>
        </w:rPr>
        <w:footnoteReference w:id="1"/>
      </w:r>
      <w:r w:rsidR="00CE3491">
        <w:rPr>
          <w:rFonts w:asciiTheme="majorHAnsi" w:hAnsiTheme="majorHAnsi"/>
          <w:sz w:val="24"/>
          <w:szCs w:val="24"/>
        </w:rPr>
        <w:t xml:space="preserve"> et colle</w:t>
      </w:r>
      <w:r>
        <w:rPr>
          <w:rFonts w:asciiTheme="majorHAnsi" w:hAnsiTheme="majorHAnsi"/>
          <w:sz w:val="24"/>
          <w:szCs w:val="24"/>
        </w:rPr>
        <w:t>-la ici :</w:t>
      </w:r>
    </w:p>
    <w:p w:rsidR="00F516C0" w:rsidRDefault="00F516C0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516C0" w:rsidRDefault="00F516C0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516C0" w:rsidRDefault="00F516C0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516C0" w:rsidRDefault="00F516C0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516C0" w:rsidRDefault="00F516C0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516C0" w:rsidRDefault="00F516C0" w:rsidP="00F516C0">
      <w:pPr>
        <w:pStyle w:val="Paragraphedeliste"/>
        <w:tabs>
          <w:tab w:val="left" w:pos="2373"/>
        </w:tabs>
        <w:rPr>
          <w:rFonts w:asciiTheme="majorHAnsi" w:hAnsiTheme="majorHAnsi"/>
          <w:sz w:val="24"/>
          <w:szCs w:val="24"/>
        </w:rPr>
      </w:pPr>
    </w:p>
    <w:p w:rsidR="00F516C0" w:rsidRDefault="00F516C0" w:rsidP="00F516C0">
      <w:pPr>
        <w:pStyle w:val="Paragraphedeliste"/>
        <w:tabs>
          <w:tab w:val="left" w:pos="2373"/>
        </w:tabs>
        <w:rPr>
          <w:rFonts w:asciiTheme="majorHAnsi" w:hAnsiTheme="majorHAnsi"/>
          <w:sz w:val="24"/>
          <w:szCs w:val="24"/>
        </w:rPr>
      </w:pPr>
    </w:p>
    <w:p w:rsidR="00F516C0" w:rsidRDefault="00F516C0" w:rsidP="00F516C0">
      <w:pPr>
        <w:pStyle w:val="Paragraphedeliste"/>
        <w:tabs>
          <w:tab w:val="left" w:pos="2373"/>
        </w:tabs>
        <w:rPr>
          <w:rFonts w:asciiTheme="majorHAnsi" w:hAnsiTheme="majorHAnsi"/>
          <w:sz w:val="24"/>
          <w:szCs w:val="24"/>
        </w:rPr>
      </w:pPr>
    </w:p>
    <w:p w:rsidR="00E96C51" w:rsidRDefault="00E96C51" w:rsidP="00E96C51">
      <w:pPr>
        <w:pStyle w:val="Paragraphedeliste"/>
        <w:numPr>
          <w:ilvl w:val="0"/>
          <w:numId w:val="1"/>
        </w:numPr>
        <w:tabs>
          <w:tab w:val="left" w:pos="237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Après avoir eu </w:t>
      </w:r>
      <w:r w:rsidR="00CE3491">
        <w:rPr>
          <w:rFonts w:asciiTheme="majorHAnsi" w:hAnsiTheme="majorHAnsi"/>
          <w:sz w:val="24"/>
          <w:szCs w:val="24"/>
        </w:rPr>
        <w:t>ce premier aperçu du pays, lis</w:t>
      </w:r>
      <w:r>
        <w:rPr>
          <w:rFonts w:asciiTheme="majorHAnsi" w:hAnsiTheme="majorHAnsi"/>
          <w:sz w:val="24"/>
          <w:szCs w:val="24"/>
        </w:rPr>
        <w:t xml:space="preserve"> le texte ci-dessou</w:t>
      </w:r>
      <w:r w:rsidR="00CE3491">
        <w:rPr>
          <w:rFonts w:asciiTheme="majorHAnsi" w:hAnsiTheme="majorHAnsi"/>
          <w:sz w:val="24"/>
          <w:szCs w:val="24"/>
        </w:rPr>
        <w:t>s pour approfondir davantage tes</w:t>
      </w:r>
      <w:r>
        <w:rPr>
          <w:rFonts w:asciiTheme="majorHAnsi" w:hAnsiTheme="majorHAnsi"/>
          <w:sz w:val="24"/>
          <w:szCs w:val="24"/>
        </w:rPr>
        <w:t xml:space="preserve"> connaissances sur ce pays.</w:t>
      </w:r>
    </w:p>
    <w:p w:rsidR="00E96C51" w:rsidRDefault="00E96C51" w:rsidP="00E96C51">
      <w:pPr>
        <w:pStyle w:val="Titre1"/>
      </w:pPr>
    </w:p>
    <w:p w:rsidR="00E96C51" w:rsidRPr="00F516C0" w:rsidRDefault="00225784" w:rsidP="00E96C51">
      <w:pPr>
        <w:pStyle w:val="post-adresse"/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127D0648" wp14:editId="6166AB1B">
            <wp:extent cx="2399207" cy="1349926"/>
            <wp:effectExtent l="19050" t="19050" r="20320" b="22225"/>
            <wp:docPr id="13" name="Image 13" descr="http://www.invest-export.irisnet.be/documents/16349/58991/Iran+-+flag.gif/79b244d4-7e70-4996-ba6b-4a9c77e084ab?t=13439855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vest-export.irisnet.be/documents/16349/58991/Iran+-+flag.gif/79b244d4-7e70-4996-ba6b-4a9c77e084ab?t=1343985539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97" cy="13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516C0" w:rsidRPr="00225784">
        <w:rPr>
          <w:rFonts w:ascii="Courier New" w:hAnsi="Courier New" w:cs="Courier New"/>
          <w:b/>
          <w:sz w:val="32"/>
        </w:rPr>
        <w:t>Carte d’identité de l’Iran</w:t>
      </w:r>
    </w:p>
    <w:p w:rsidR="00E96C51" w:rsidRPr="00F516C0" w:rsidRDefault="00E96C51" w:rsidP="00E96C51">
      <w:pPr>
        <w:pStyle w:val="nom-officiel"/>
        <w:rPr>
          <w:rFonts w:ascii="Courier New" w:hAnsi="Courier New" w:cs="Courier New"/>
        </w:rPr>
      </w:pPr>
      <w:r w:rsidRPr="00F516C0">
        <w:rPr>
          <w:rFonts w:ascii="Courier New" w:hAnsi="Courier New" w:cs="Courier New"/>
        </w:rPr>
        <w:t xml:space="preserve">Nom officiel : </w:t>
      </w:r>
      <w:r w:rsidRPr="00F516C0">
        <w:rPr>
          <w:rFonts w:ascii="Courier New" w:hAnsi="Courier New" w:cs="Courier New"/>
          <w:b/>
          <w:bCs/>
        </w:rPr>
        <w:t>République islamique d'Iran</w:t>
      </w:r>
      <w:r w:rsidRPr="00F516C0">
        <w:rPr>
          <w:rFonts w:ascii="Courier New" w:hAnsi="Courier New" w:cs="Courier New"/>
        </w:rPr>
        <w:t xml:space="preserve">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Superficie : </w:t>
      </w:r>
      <w:r w:rsidRPr="00F516C0">
        <w:rPr>
          <w:rFonts w:ascii="Courier New" w:hAnsi="Courier New" w:cs="Courier New"/>
        </w:rPr>
        <w:t>1 650 000 km</w:t>
      </w:r>
      <w:r w:rsidRPr="00F516C0">
        <w:rPr>
          <w:rFonts w:ascii="Courier New" w:hAnsi="Courier New" w:cs="Courier New"/>
          <w:vertAlign w:val="superscript"/>
        </w:rPr>
        <w:t>2</w:t>
      </w:r>
      <w:r w:rsidRPr="00F516C0">
        <w:rPr>
          <w:rFonts w:ascii="Courier New" w:hAnsi="Courier New" w:cs="Courier New"/>
        </w:rPr>
        <w:t xml:space="preserve">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Nombre d'habitants : </w:t>
      </w:r>
      <w:r w:rsidRPr="00F516C0">
        <w:rPr>
          <w:rFonts w:ascii="Courier New" w:hAnsi="Courier New" w:cs="Courier New"/>
        </w:rPr>
        <w:t xml:space="preserve">77 447 000 (estimation pour 2013)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Nom des habitants : </w:t>
      </w:r>
      <w:r w:rsidRPr="00F516C0">
        <w:rPr>
          <w:rFonts w:ascii="Courier New" w:hAnsi="Courier New" w:cs="Courier New"/>
        </w:rPr>
        <w:t xml:space="preserve">Iraniens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Capitale : </w:t>
      </w:r>
      <w:r w:rsidRPr="00F516C0">
        <w:rPr>
          <w:rFonts w:ascii="Courier New" w:hAnsi="Courier New" w:cs="Courier New"/>
        </w:rPr>
        <w:t xml:space="preserve">Téhéran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Langue : </w:t>
      </w:r>
      <w:r w:rsidRPr="00F516C0">
        <w:rPr>
          <w:rFonts w:ascii="Courier New" w:hAnsi="Courier New" w:cs="Courier New"/>
        </w:rPr>
        <w:t xml:space="preserve">persan </w:t>
      </w:r>
    </w:p>
    <w:p w:rsidR="00E96C51" w:rsidRPr="00F516C0" w:rsidRDefault="00E96C51" w:rsidP="00E96C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Monnaie : </w:t>
      </w:r>
      <w:r w:rsidRPr="00F516C0">
        <w:rPr>
          <w:rFonts w:ascii="Courier New" w:hAnsi="Courier New" w:cs="Courier New"/>
        </w:rPr>
        <w:t xml:space="preserve">rial iranien </w:t>
      </w:r>
    </w:p>
    <w:p w:rsidR="00E96C51" w:rsidRPr="00F516C0" w:rsidRDefault="00E96C51" w:rsidP="00E96C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 xml:space="preserve">Chef de l'État : </w:t>
      </w:r>
      <w:r w:rsidRPr="00F516C0">
        <w:rPr>
          <w:rFonts w:ascii="Courier New" w:hAnsi="Courier New" w:cs="Courier New"/>
        </w:rPr>
        <w:t xml:space="preserve">Hassan Rohani </w:t>
      </w:r>
    </w:p>
    <w:p w:rsidR="00E96C51" w:rsidRPr="00F516C0" w:rsidRDefault="00E96C51" w:rsidP="00E96C5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hAnsi="Courier New" w:cs="Courier New"/>
        </w:rPr>
      </w:pPr>
      <w:r w:rsidRPr="00F516C0">
        <w:rPr>
          <w:rFonts w:ascii="Courier New" w:hAnsi="Courier New" w:cs="Courier New"/>
          <w:b/>
          <w:bCs/>
        </w:rPr>
        <w:t>Guide spirituel</w:t>
      </w:r>
      <w:r w:rsidR="004E754D">
        <w:rPr>
          <w:rStyle w:val="Appelnotedebasdep"/>
          <w:rFonts w:ascii="Courier New" w:hAnsi="Courier New" w:cs="Courier New"/>
          <w:b/>
          <w:bCs/>
        </w:rPr>
        <w:footnoteReference w:id="2"/>
      </w:r>
      <w:r w:rsidRPr="00F516C0">
        <w:rPr>
          <w:rFonts w:ascii="Courier New" w:hAnsi="Courier New" w:cs="Courier New"/>
          <w:b/>
          <w:bCs/>
        </w:rPr>
        <w:t xml:space="preserve"> : </w:t>
      </w:r>
      <w:r w:rsidRPr="00F516C0">
        <w:rPr>
          <w:rFonts w:ascii="Courier New" w:hAnsi="Courier New" w:cs="Courier New"/>
        </w:rPr>
        <w:t>Ali Hos</w:t>
      </w:r>
      <w:r w:rsidR="00394CBF">
        <w:rPr>
          <w:rFonts w:ascii="Courier New" w:hAnsi="Courier New" w:cs="Courier New"/>
        </w:rPr>
        <w:t>s</w:t>
      </w:r>
      <w:r w:rsidRPr="00F516C0">
        <w:rPr>
          <w:rFonts w:ascii="Courier New" w:hAnsi="Courier New" w:cs="Courier New"/>
        </w:rPr>
        <w:t xml:space="preserve">eini Khamenei </w:t>
      </w:r>
    </w:p>
    <w:p w:rsidR="00E96C51" w:rsidRDefault="00E96C51" w:rsidP="00E96C51">
      <w:pPr>
        <w:pStyle w:val="Titre2"/>
      </w:pPr>
      <w:r>
        <w:t>PRÉSENTATION GÉNÉRALE DE L'IRAN</w:t>
      </w:r>
    </w:p>
    <w:p w:rsidR="00E96C51" w:rsidRDefault="00912EF6" w:rsidP="00E96C51">
      <w:pPr>
        <w:pStyle w:val="break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BF186E" wp14:editId="501903D5">
            <wp:simplePos x="0" y="0"/>
            <wp:positionH relativeFrom="column">
              <wp:posOffset>-102235</wp:posOffset>
            </wp:positionH>
            <wp:positionV relativeFrom="paragraph">
              <wp:posOffset>88900</wp:posOffset>
            </wp:positionV>
            <wp:extent cx="2573655" cy="1925955"/>
            <wp:effectExtent l="0" t="0" r="0" b="0"/>
            <wp:wrapSquare wrapText="bothSides"/>
            <wp:docPr id="14" name="Image 14" descr="Demav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ave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84">
        <w:t xml:space="preserve">L'Iran est un pays </w:t>
      </w:r>
      <w:r w:rsidR="00E96C51">
        <w:t xml:space="preserve">au climat contrasté (chaud en été, froid en hiver). </w:t>
      </w:r>
      <w:r w:rsidR="00225784">
        <w:rPr>
          <w:rStyle w:val="ht"/>
        </w:rPr>
        <w:t xml:space="preserve">Ces plaines sont entourées par des montagnes </w:t>
      </w:r>
      <w:r>
        <w:rPr>
          <w:rStyle w:val="ht"/>
        </w:rPr>
        <w:t>au pied desquelles se trouvent</w:t>
      </w:r>
      <w:r w:rsidR="00225784">
        <w:rPr>
          <w:rStyle w:val="ht"/>
        </w:rPr>
        <w:t xml:space="preserve"> de villes</w:t>
      </w:r>
      <w:r>
        <w:rPr>
          <w:rStyle w:val="ht"/>
        </w:rPr>
        <w:t>. Il y a beaucoup de</w:t>
      </w:r>
      <w:r w:rsidR="00225784">
        <w:rPr>
          <w:rStyle w:val="ht"/>
        </w:rPr>
        <w:t xml:space="preserve"> centres d'oasis où sont cu</w:t>
      </w:r>
      <w:r>
        <w:rPr>
          <w:rStyle w:val="ht"/>
        </w:rPr>
        <w:t>ltivés le blé, l'orge, le coton et</w:t>
      </w:r>
      <w:r w:rsidR="00225784">
        <w:rPr>
          <w:rStyle w:val="ht"/>
        </w:rPr>
        <w:t xml:space="preserve"> les arbres fruitiers. </w:t>
      </w:r>
      <w:r w:rsidR="00E96C51">
        <w:t>L'Iran</w:t>
      </w:r>
      <w:r w:rsidR="00225784">
        <w:t xml:space="preserve"> est</w:t>
      </w:r>
      <w:r w:rsidR="00E96C51">
        <w:t xml:space="preserve"> l'un des grands fournisseurs de pétrole (et aussi de gaz naturel, premières réserves du monde), mais son économie </w:t>
      </w:r>
      <w:r w:rsidR="00225784">
        <w:t>souffre</w:t>
      </w:r>
      <w:r w:rsidR="00E96C51">
        <w:t xml:space="preserve"> d'un contexte politiqu</w:t>
      </w:r>
      <w:r w:rsidR="00225784">
        <w:t>e perturbé et de la pression de sanctions</w:t>
      </w:r>
      <w:r>
        <w:t xml:space="preserve"> </w:t>
      </w:r>
      <w:r w:rsidR="00225784">
        <w:t>internationales.</w:t>
      </w:r>
    </w:p>
    <w:p w:rsidR="00912EF6" w:rsidRDefault="006D39FC" w:rsidP="006D39FC">
      <w:pPr>
        <w:pStyle w:val="Lgende"/>
      </w:pPr>
      <w:r>
        <w:rPr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4F458" wp14:editId="3B0EB860">
                <wp:simplePos x="0" y="0"/>
                <wp:positionH relativeFrom="column">
                  <wp:posOffset>2976245</wp:posOffset>
                </wp:positionH>
                <wp:positionV relativeFrom="paragraph">
                  <wp:posOffset>2081530</wp:posOffset>
                </wp:positionV>
                <wp:extent cx="3023870" cy="63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39FC" w:rsidRPr="009F3362" w:rsidRDefault="006D39FC" w:rsidP="006D39FC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Téhéran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34.35pt;margin-top:163.9pt;width:238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" stroked="f">
                <v:textbox style="mso-fit-shape-to-text:t" inset="0,0,0,0">
                  <w:txbxContent>
                    <w:p w:rsidR="006D39FC" w:rsidRPr="009F3362" w:rsidRDefault="006D39FC" w:rsidP="006D39FC">
                      <w:pPr>
                        <w:pStyle w:val="Lgende"/>
                        <w:rPr>
                          <w:noProof/>
                        </w:rPr>
                      </w:pPr>
                      <w:r>
                        <w:t>Téhéran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LU"/>
        </w:rPr>
        <w:drawing>
          <wp:anchor distT="0" distB="0" distL="114300" distR="114300" simplePos="0" relativeHeight="251661312" behindDoc="0" locked="0" layoutInCell="1" allowOverlap="1" wp14:anchorId="3EC3FDA3" wp14:editId="7FE629FB">
            <wp:simplePos x="0" y="0"/>
            <wp:positionH relativeFrom="column">
              <wp:posOffset>2976245</wp:posOffset>
            </wp:positionH>
            <wp:positionV relativeFrom="paragraph">
              <wp:posOffset>113030</wp:posOffset>
            </wp:positionV>
            <wp:extent cx="3023870" cy="1911350"/>
            <wp:effectExtent l="0" t="0" r="5080" b="0"/>
            <wp:wrapSquare wrapText="bothSides"/>
            <wp:docPr id="15" name="Image 15" descr="http://cristimoise.files.wordpress.com/2012/10/20tohid-tunnel-tehran-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ristimoise.files.wordpress.com/2012/10/20tohid-tunnel-tehran-ir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EF6">
        <w:t xml:space="preserve"> Demavend</w:t>
      </w:r>
    </w:p>
    <w:p w:rsidR="00E96C51" w:rsidRDefault="00E96C51" w:rsidP="00E96C51">
      <w:pPr>
        <w:pStyle w:val="alinea"/>
      </w:pPr>
      <w:r>
        <w:t xml:space="preserve">La population, presque entièrement </w:t>
      </w:r>
      <w:r w:rsidR="00225784">
        <w:t>musulmane</w:t>
      </w:r>
      <w:r w:rsidR="00912EF6">
        <w:t xml:space="preserve"> (chiite</w:t>
      </w:r>
      <w:r>
        <w:t xml:space="preserve">), est formée pour moitié de Persans, mais compte d'importantes minorités, surtout dans le nord-ouest (Azéris et Kurdes). </w:t>
      </w:r>
    </w:p>
    <w:p w:rsidR="00E96C51" w:rsidRDefault="00E96C51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E7748" w:rsidRDefault="00FE7748" w:rsidP="00E96C51">
      <w:pPr>
        <w:pStyle w:val="Paragraphedeliste"/>
        <w:tabs>
          <w:tab w:val="left" w:pos="2373"/>
        </w:tabs>
        <w:spacing w:line="480" w:lineRule="auto"/>
        <w:rPr>
          <w:rFonts w:asciiTheme="majorHAnsi" w:hAnsiTheme="majorHAnsi"/>
          <w:sz w:val="24"/>
          <w:szCs w:val="24"/>
        </w:rPr>
      </w:pPr>
    </w:p>
    <w:p w:rsidR="00FE7748" w:rsidRDefault="00FE7748" w:rsidP="00FE7748">
      <w:pPr>
        <w:pStyle w:val="Titre"/>
        <w:jc w:val="center"/>
      </w:pPr>
      <w:r>
        <w:t>Personnes et événements</w:t>
      </w:r>
    </w:p>
    <w:p w:rsidR="00FE7748" w:rsidRPr="00FE7748" w:rsidRDefault="00FE7748" w:rsidP="00FE7748">
      <w:pPr>
        <w:tabs>
          <w:tab w:val="left" w:pos="2373"/>
        </w:tabs>
        <w:spacing w:line="240" w:lineRule="auto"/>
        <w:rPr>
          <w:rFonts w:asciiTheme="majorHAnsi" w:hAnsiTheme="majorHAnsi"/>
          <w:i/>
          <w:sz w:val="24"/>
          <w:szCs w:val="24"/>
        </w:rPr>
      </w:pPr>
      <w:r w:rsidRPr="00FE7748">
        <w:rPr>
          <w:rFonts w:asciiTheme="majorHAnsi" w:hAnsiTheme="majorHAnsi"/>
          <w:i/>
          <w:sz w:val="24"/>
          <w:szCs w:val="24"/>
        </w:rPr>
        <w:t>Dans ce chapitre, Wali évoque des événements et des personnes importants à connaître pour mieux comprendre le récit. Voici des explications courtes et précises :</w:t>
      </w:r>
    </w:p>
    <w:p w:rsidR="00FE7748" w:rsidRDefault="00F70954" w:rsidP="00FE7748">
      <w:pPr>
        <w:pStyle w:val="Titre2"/>
      </w:pPr>
      <w:r>
        <w:rPr>
          <w:noProof/>
          <w:lang w:eastAsia="fr-LU"/>
        </w:rPr>
        <w:drawing>
          <wp:anchor distT="0" distB="0" distL="114300" distR="114300" simplePos="0" relativeHeight="251665408" behindDoc="0" locked="0" layoutInCell="1" allowOverlap="1" wp14:anchorId="3BE5853C" wp14:editId="6F351CCB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1638000" cy="2152800"/>
            <wp:effectExtent l="0" t="0" r="635" b="0"/>
            <wp:wrapSquare wrapText="bothSides"/>
            <wp:docPr id="17" name="Image 17" descr="http://www.franceinfo.fr/sites/default/files/imagecache/462_ressource/IMG/jpg/massou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anceinfo.fr/sites/default/files/imagecache/462_ressource/IMG/jpg/massoud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Ahmed Chah </w:t>
      </w:r>
      <w:r w:rsidR="00FE7748">
        <w:t>Massoud</w:t>
      </w:r>
      <w:r>
        <w:t xml:space="preserve"> (1953-2001)</w:t>
      </w:r>
    </w:p>
    <w:p w:rsidR="00F70954" w:rsidRDefault="00F70954" w:rsidP="00F70954">
      <w:pPr>
        <w:rPr>
          <w:rFonts w:asciiTheme="majorHAnsi" w:hAnsiTheme="majorHAnsi"/>
          <w:sz w:val="24"/>
        </w:rPr>
      </w:pPr>
      <w:r w:rsidRPr="00F70954">
        <w:rPr>
          <w:rFonts w:asciiTheme="majorHAnsi" w:hAnsiTheme="majorHAnsi"/>
          <w:sz w:val="24"/>
        </w:rPr>
        <w:t xml:space="preserve">Massoud était le chef de l’armée qui a combattu les Soviétiques en Afghanistan. Par la suite, il s’est opposé aux talibans et à Ben Laden. </w:t>
      </w:r>
      <w:r>
        <w:rPr>
          <w:rFonts w:asciiTheme="majorHAnsi" w:hAnsiTheme="majorHAnsi"/>
          <w:sz w:val="24"/>
        </w:rPr>
        <w:t xml:space="preserve">Il </w:t>
      </w:r>
      <w:r w:rsidR="00CE3491">
        <w:rPr>
          <w:rFonts w:asciiTheme="majorHAnsi" w:hAnsiTheme="majorHAnsi"/>
          <w:sz w:val="24"/>
        </w:rPr>
        <w:t>a été</w:t>
      </w:r>
      <w:r>
        <w:rPr>
          <w:rFonts w:asciiTheme="majorHAnsi" w:hAnsiTheme="majorHAnsi"/>
          <w:sz w:val="24"/>
        </w:rPr>
        <w:t xml:space="preserve"> tué dans un attentat suicide en septembre 2001 ; deux hommes avaient réussi à l’approcher en se faisant passer pour des journalistes et </w:t>
      </w:r>
      <w:r w:rsidR="007929A6">
        <w:rPr>
          <w:rFonts w:asciiTheme="majorHAnsi" w:hAnsiTheme="majorHAnsi"/>
          <w:sz w:val="24"/>
        </w:rPr>
        <w:t>se sont ensuite fait exploser.</w:t>
      </w:r>
    </w:p>
    <w:p w:rsidR="00F70954" w:rsidRDefault="00F70954" w:rsidP="00F70954">
      <w:pPr>
        <w:rPr>
          <w:rFonts w:asciiTheme="majorHAnsi" w:hAnsiTheme="majorHAnsi"/>
          <w:sz w:val="24"/>
        </w:rPr>
      </w:pPr>
    </w:p>
    <w:p w:rsidR="00F70954" w:rsidRPr="00F70954" w:rsidRDefault="00F70954" w:rsidP="00F70954">
      <w:pPr>
        <w:rPr>
          <w:rFonts w:asciiTheme="majorHAnsi" w:hAnsiTheme="majorHAnsi"/>
          <w:sz w:val="24"/>
        </w:rPr>
      </w:pPr>
    </w:p>
    <w:p w:rsidR="00FE7748" w:rsidRDefault="00FE7748" w:rsidP="00FE7748">
      <w:pPr>
        <w:pStyle w:val="Titre2"/>
      </w:pPr>
      <w:r>
        <w:t>Oussama Ben Laden</w:t>
      </w:r>
      <w:r w:rsidR="00F70954">
        <w:t xml:space="preserve"> (1957-2011)</w:t>
      </w:r>
    </w:p>
    <w:p w:rsidR="00FE7748" w:rsidRDefault="00F70954" w:rsidP="00FE7748">
      <w:pPr>
        <w:pStyle w:val="definition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9E9B51" wp14:editId="56B97121">
            <wp:simplePos x="0" y="0"/>
            <wp:positionH relativeFrom="column">
              <wp:posOffset>-3175</wp:posOffset>
            </wp:positionH>
            <wp:positionV relativeFrom="paragraph">
              <wp:posOffset>59055</wp:posOffset>
            </wp:positionV>
            <wp:extent cx="2078990" cy="2766060"/>
            <wp:effectExtent l="0" t="0" r="0" b="0"/>
            <wp:wrapSquare wrapText="bothSides"/>
            <wp:docPr id="16" name="Image 16" descr="Oussama Ben L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ussama Ben Lad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48">
        <w:t xml:space="preserve"> </w:t>
      </w:r>
      <w:r w:rsidR="00FE7748" w:rsidRPr="007929A6">
        <w:rPr>
          <w:rFonts w:asciiTheme="majorHAnsi" w:hAnsiTheme="majorHAnsi"/>
        </w:rPr>
        <w:t>Oussama Ben Laden</w:t>
      </w:r>
      <w:r w:rsidRPr="007929A6">
        <w:rPr>
          <w:rFonts w:asciiTheme="majorHAnsi" w:hAnsiTheme="majorHAnsi"/>
        </w:rPr>
        <w:t xml:space="preserve"> est né en 1957. C’est un djihadiste, un homme qui se bat contre les ennemis de l’islam et  qui veut propager cette religion par la violence. Il a créé </w:t>
      </w:r>
      <w:r w:rsidR="00394CBF" w:rsidRPr="007929A6">
        <w:rPr>
          <w:rFonts w:asciiTheme="majorHAnsi" w:hAnsiTheme="majorHAnsi"/>
        </w:rPr>
        <w:t>Al-Qaïda</w:t>
      </w:r>
      <w:bookmarkStart w:id="0" w:name="_GoBack"/>
      <w:bookmarkEnd w:id="0"/>
      <w:r w:rsidRPr="007929A6">
        <w:rPr>
          <w:rFonts w:asciiTheme="majorHAnsi" w:hAnsiTheme="majorHAnsi"/>
        </w:rPr>
        <w:t>, un réseau terroriste islamiste très connu.</w:t>
      </w:r>
      <w:r w:rsidR="00FE7748" w:rsidRPr="007929A6">
        <w:rPr>
          <w:rFonts w:asciiTheme="majorHAnsi" w:hAnsiTheme="majorHAnsi"/>
        </w:rPr>
        <w:t xml:space="preserve"> Les Etats-Unis le tiennent responsable pour les attaques terrorist</w:t>
      </w:r>
      <w:r w:rsidRPr="007929A6">
        <w:rPr>
          <w:rFonts w:asciiTheme="majorHAnsi" w:hAnsiTheme="majorHAnsi"/>
        </w:rPr>
        <w:t>es en septembre 2001 à New York et il devient donc l’homme le plus recherché des Etats-Unis. Il est finalement tué lors d’une attaque des forces spéciales américaines en 2011.</w:t>
      </w:r>
    </w:p>
    <w:p w:rsidR="007929A6" w:rsidRDefault="007929A6" w:rsidP="00FE7748">
      <w:pPr>
        <w:pStyle w:val="definition"/>
        <w:rPr>
          <w:rFonts w:asciiTheme="majorHAnsi" w:hAnsiTheme="majorHAnsi"/>
        </w:rPr>
      </w:pPr>
    </w:p>
    <w:p w:rsidR="007929A6" w:rsidRPr="007929A6" w:rsidRDefault="007929A6" w:rsidP="007929A6">
      <w:pPr>
        <w:pStyle w:val="Titre2"/>
      </w:pPr>
    </w:p>
    <w:p w:rsidR="00FE7748" w:rsidRDefault="00FE7748" w:rsidP="00FE7748"/>
    <w:p w:rsidR="007929A6" w:rsidRDefault="007929A6" w:rsidP="00FE7748"/>
    <w:p w:rsidR="00BB1F99" w:rsidRDefault="00BB1F99" w:rsidP="00FE7748"/>
    <w:p w:rsidR="00BB1F99" w:rsidRDefault="00BB1F99" w:rsidP="00FE7748"/>
    <w:p w:rsidR="00BB1F99" w:rsidRDefault="00BB1F99" w:rsidP="00FE7748"/>
    <w:p w:rsidR="00BB1F99" w:rsidRDefault="00BB1F99" w:rsidP="00FE7748"/>
    <w:p w:rsidR="00BB1F99" w:rsidRDefault="00BB1F99" w:rsidP="00FE7748"/>
    <w:p w:rsidR="007929A6" w:rsidRDefault="007929A6" w:rsidP="007929A6">
      <w:pPr>
        <w:pStyle w:val="Titre2"/>
      </w:pPr>
      <w:r>
        <w:t>Les attentats du 11 septembre 2001</w:t>
      </w:r>
    </w:p>
    <w:p w:rsidR="007929A6" w:rsidRDefault="000E708E" w:rsidP="007929A6">
      <w:pPr>
        <w:pStyle w:val="definition"/>
      </w:pP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06ADDB43" wp14:editId="56C14C5D">
            <wp:simplePos x="0" y="0"/>
            <wp:positionH relativeFrom="column">
              <wp:posOffset>-210185</wp:posOffset>
            </wp:positionH>
            <wp:positionV relativeFrom="paragraph">
              <wp:posOffset>3319145</wp:posOffset>
            </wp:positionV>
            <wp:extent cx="2545080" cy="1709420"/>
            <wp:effectExtent l="0" t="0" r="7620" b="5080"/>
            <wp:wrapSquare wrapText="bothSides"/>
            <wp:docPr id="19" name="Image 19" descr="Opération « Liberté immuable », Afghanistan, 20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pération « Liberté immuable », Afghanistan, 20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99">
        <w:rPr>
          <w:noProof/>
        </w:rPr>
        <w:drawing>
          <wp:anchor distT="0" distB="0" distL="114300" distR="114300" simplePos="0" relativeHeight="251666432" behindDoc="0" locked="0" layoutInCell="1" allowOverlap="1" wp14:anchorId="6ED39FA6" wp14:editId="47A0A48E">
            <wp:simplePos x="0" y="0"/>
            <wp:positionH relativeFrom="column">
              <wp:posOffset>-81280</wp:posOffset>
            </wp:positionH>
            <wp:positionV relativeFrom="paragraph">
              <wp:posOffset>30480</wp:posOffset>
            </wp:positionV>
            <wp:extent cx="3815715" cy="2321560"/>
            <wp:effectExtent l="0" t="0" r="0" b="2540"/>
            <wp:wrapSquare wrapText="bothSides"/>
            <wp:docPr id="18" name="Image 18" descr="11 septembre 2001, attentats aux États-U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 septembre 2001, attentats aux États-Un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A6">
        <w:t>Détournés par des terroristes, deux avions américains s'écrasent sur les tours jumelles du World Trade Center à New York, un autre sur le Pentagone à Washington, et un quatrième en Pennsylvanie. Ces attaques constituent l’une des pires agressions contre les Etats-Unis depuis sa naissance et font plus de 3000 victimes. Elles sont suivies en direct par des millions de téléspectateurs, choqués.</w:t>
      </w:r>
    </w:p>
    <w:p w:rsidR="007929A6" w:rsidRDefault="00BB1F99" w:rsidP="00BB1F99">
      <w:pPr>
        <w:pStyle w:val="Titre2"/>
      </w:pPr>
      <w:r>
        <w:t>La guerre en Afghanistan</w:t>
      </w:r>
      <w:r w:rsidR="00DD379E">
        <w:t xml:space="preserve"> (2001-)</w:t>
      </w:r>
    </w:p>
    <w:p w:rsidR="00BB1F99" w:rsidRDefault="00DD379E" w:rsidP="00BB1F99">
      <w:pPr>
        <w:pStyle w:val="alinea"/>
      </w:pPr>
      <w:r>
        <w:t>Le</w:t>
      </w:r>
      <w:r w:rsidR="00571E86">
        <w:t xml:space="preserve"> président des Etats-Unis, </w:t>
      </w:r>
      <w:r w:rsidR="00BB1F99">
        <w:t xml:space="preserve"> </w:t>
      </w:r>
      <w:r w:rsidR="00BB1F99" w:rsidRPr="00571E86">
        <w:t>G. W. Bush</w:t>
      </w:r>
      <w:r w:rsidR="00571E86">
        <w:t xml:space="preserve">, </w:t>
      </w:r>
      <w:r>
        <w:t>demande aux tali</w:t>
      </w:r>
      <w:r w:rsidR="00CE3491">
        <w:t>bans de livrer Ben Laden, qu’il croit</w:t>
      </w:r>
      <w:r w:rsidR="00571E86">
        <w:t xml:space="preserve"> responsables des attaques du 11 septembre</w:t>
      </w:r>
      <w:r>
        <w:t xml:space="preserve">. Comme ils ne le font pas, </w:t>
      </w:r>
      <w:r w:rsidR="00BB1F99">
        <w:t xml:space="preserve">les États-Unis décident d'intervenir militairement en Afghanistan </w:t>
      </w:r>
      <w:r>
        <w:t xml:space="preserve"> et se font épauler notamment par les Britanniques. Les talibans sont chassés peu à peu et on peut instaurer un gouvernement provisoire. Cependant, les « barbus » ne sont pas vaincus et commencent à reprendre le contrôle par la suite.</w:t>
      </w:r>
    </w:p>
    <w:p w:rsidR="00BB1F99" w:rsidRDefault="00BB1F99" w:rsidP="00BB1F99"/>
    <w:p w:rsidR="00BB1F99" w:rsidRPr="001E0968" w:rsidRDefault="00BB1F99" w:rsidP="001E0968">
      <w:pPr>
        <w:tabs>
          <w:tab w:val="left" w:pos="1263"/>
        </w:tabs>
        <w:rPr>
          <w:rFonts w:asciiTheme="majorHAnsi" w:hAnsiTheme="majorHAnsi"/>
          <w:sz w:val="24"/>
        </w:rPr>
      </w:pPr>
    </w:p>
    <w:sectPr w:rsidR="00BB1F99" w:rsidRPr="001E096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EA4" w:rsidRDefault="00001EA4" w:rsidP="002A5D6F">
      <w:pPr>
        <w:spacing w:after="0" w:line="240" w:lineRule="auto"/>
      </w:pPr>
      <w:r>
        <w:separator/>
      </w:r>
    </w:p>
  </w:endnote>
  <w:endnote w:type="continuationSeparator" w:id="0">
    <w:p w:rsidR="00001EA4" w:rsidRDefault="00001EA4" w:rsidP="002A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5802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1A3319" w:rsidRPr="002A5D6F" w:rsidRDefault="001A3319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A5D6F">
          <w:rPr>
            <w:rFonts w:asciiTheme="majorHAnsi" w:hAnsiTheme="majorHAnsi"/>
          </w:rPr>
          <w:fldChar w:fldCharType="begin"/>
        </w:r>
        <w:r w:rsidRPr="002A5D6F">
          <w:rPr>
            <w:rFonts w:asciiTheme="majorHAnsi" w:hAnsiTheme="majorHAnsi"/>
          </w:rPr>
          <w:instrText>PAGE   \* MERGEFORMAT</w:instrText>
        </w:r>
        <w:r w:rsidRPr="002A5D6F">
          <w:rPr>
            <w:rFonts w:asciiTheme="majorHAnsi" w:hAnsiTheme="majorHAnsi"/>
          </w:rPr>
          <w:fldChar w:fldCharType="separate"/>
        </w:r>
        <w:r w:rsidR="00001EA4" w:rsidRPr="00001EA4">
          <w:rPr>
            <w:rFonts w:asciiTheme="majorHAnsi" w:hAnsiTheme="majorHAnsi"/>
            <w:noProof/>
            <w:lang w:val="fr-FR"/>
          </w:rPr>
          <w:t>1</w:t>
        </w:r>
        <w:r w:rsidRPr="002A5D6F">
          <w:rPr>
            <w:rFonts w:asciiTheme="majorHAnsi" w:hAnsiTheme="majorHAnsi"/>
          </w:rPr>
          <w:fldChar w:fldCharType="end"/>
        </w:r>
        <w:r w:rsidRPr="002A5D6F">
          <w:rPr>
            <w:rFonts w:asciiTheme="majorHAnsi" w:hAnsiTheme="majorHAnsi"/>
            <w:lang w:val="fr-FR"/>
          </w:rPr>
          <w:t xml:space="preserve"> | </w:t>
        </w:r>
        <w:r w:rsidRPr="002A5D6F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1A3319" w:rsidRDefault="001A331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EA4" w:rsidRDefault="00001EA4" w:rsidP="002A5D6F">
      <w:pPr>
        <w:spacing w:after="0" w:line="240" w:lineRule="auto"/>
      </w:pPr>
      <w:r>
        <w:separator/>
      </w:r>
    </w:p>
  </w:footnote>
  <w:footnote w:type="continuationSeparator" w:id="0">
    <w:p w:rsidR="00001EA4" w:rsidRDefault="00001EA4" w:rsidP="002A5D6F">
      <w:pPr>
        <w:spacing w:after="0" w:line="240" w:lineRule="auto"/>
      </w:pPr>
      <w:r>
        <w:continuationSeparator/>
      </w:r>
    </w:p>
  </w:footnote>
  <w:footnote w:id="1">
    <w:p w:rsidR="00F516C0" w:rsidRPr="0078460B" w:rsidRDefault="00F516C0" w:rsidP="00F516C0">
      <w:pPr>
        <w:pStyle w:val="Notedebasdepage"/>
        <w:rPr>
          <w:rFonts w:asciiTheme="majorHAnsi" w:hAnsiTheme="majorHAnsi"/>
          <w:sz w:val="24"/>
          <w:szCs w:val="24"/>
        </w:rPr>
      </w:pPr>
      <w:r w:rsidRPr="0078460B">
        <w:rPr>
          <w:rStyle w:val="Appelnotedebasdep"/>
          <w:rFonts w:asciiTheme="majorHAnsi" w:hAnsiTheme="majorHAnsi"/>
          <w:sz w:val="24"/>
          <w:szCs w:val="24"/>
        </w:rPr>
        <w:footnoteRef/>
      </w:r>
      <w:r w:rsidRPr="0078460B">
        <w:rPr>
          <w:rFonts w:asciiTheme="majorHAnsi" w:hAnsiTheme="majorHAnsi"/>
          <w:sz w:val="24"/>
          <w:szCs w:val="24"/>
        </w:rPr>
        <w:t xml:space="preserve"> Il faut appuyer sur « impécr » et ensuite coller </w:t>
      </w:r>
      <w:r w:rsidR="00CE3491">
        <w:rPr>
          <w:rFonts w:asciiTheme="majorHAnsi" w:hAnsiTheme="majorHAnsi"/>
          <w:sz w:val="24"/>
          <w:szCs w:val="24"/>
        </w:rPr>
        <w:t>ton</w:t>
      </w:r>
      <w:r w:rsidRPr="0078460B">
        <w:rPr>
          <w:rFonts w:asciiTheme="majorHAnsi" w:hAnsiTheme="majorHAnsi"/>
          <w:sz w:val="24"/>
          <w:szCs w:val="24"/>
        </w:rPr>
        <w:t xml:space="preserve"> image dans un programme comme par exemple Paint.</w:t>
      </w:r>
    </w:p>
  </w:footnote>
  <w:footnote w:id="2">
    <w:p w:rsidR="004E754D" w:rsidRDefault="004E754D">
      <w:pPr>
        <w:pStyle w:val="Notedebasdepage"/>
      </w:pPr>
      <w:r>
        <w:rPr>
          <w:rStyle w:val="Appelnotedebasdep"/>
        </w:rPr>
        <w:footnoteRef/>
      </w:r>
      <w:r>
        <w:t xml:space="preserve"> Personne qui conseille les autres dans le domaine de la religion.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9" w:rsidRDefault="001A3319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  <w:noProof/>
        <w:lang w:eastAsia="fr-LU"/>
      </w:rPr>
      <w:drawing>
        <wp:anchor distT="0" distB="0" distL="114300" distR="114300" simplePos="0" relativeHeight="251658240" behindDoc="0" locked="0" layoutInCell="1" allowOverlap="1" wp14:anchorId="64355D08" wp14:editId="6E3EFA3C">
          <wp:simplePos x="0" y="0"/>
          <wp:positionH relativeFrom="column">
            <wp:posOffset>5031740</wp:posOffset>
          </wp:positionH>
          <wp:positionV relativeFrom="paragraph">
            <wp:posOffset>-333375</wp:posOffset>
          </wp:positionV>
          <wp:extent cx="1162685" cy="1162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button_glow_anim_150_clr_989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1A3319" w:rsidRDefault="001A3319" w:rsidP="002A5D6F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1A3319" w:rsidRDefault="001A3319" w:rsidP="002A5D6F">
    <w:pPr>
      <w:pStyle w:val="Titre2"/>
    </w:pPr>
    <w:r>
      <w:t>Informations</w:t>
    </w:r>
  </w:p>
  <w:p w:rsidR="001A3319" w:rsidRDefault="001A331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1B70"/>
    <w:multiLevelType w:val="hybridMultilevel"/>
    <w:tmpl w:val="0082FB2A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C733B"/>
    <w:multiLevelType w:val="multilevel"/>
    <w:tmpl w:val="FAB2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9755C"/>
    <w:multiLevelType w:val="multilevel"/>
    <w:tmpl w:val="2820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601FAB"/>
    <w:multiLevelType w:val="multilevel"/>
    <w:tmpl w:val="4C24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19"/>
    <w:rsid w:val="00001EA4"/>
    <w:rsid w:val="000747F4"/>
    <w:rsid w:val="000E708E"/>
    <w:rsid w:val="001A3319"/>
    <w:rsid w:val="001E0968"/>
    <w:rsid w:val="001F6AA4"/>
    <w:rsid w:val="00225784"/>
    <w:rsid w:val="002931CF"/>
    <w:rsid w:val="002A5D6F"/>
    <w:rsid w:val="00394CBF"/>
    <w:rsid w:val="00431F6F"/>
    <w:rsid w:val="0043251B"/>
    <w:rsid w:val="00440AE5"/>
    <w:rsid w:val="004E754D"/>
    <w:rsid w:val="00571E86"/>
    <w:rsid w:val="006821A9"/>
    <w:rsid w:val="006D39FC"/>
    <w:rsid w:val="006F0317"/>
    <w:rsid w:val="007929A6"/>
    <w:rsid w:val="008817AA"/>
    <w:rsid w:val="00912EF6"/>
    <w:rsid w:val="009B6020"/>
    <w:rsid w:val="009D6AF7"/>
    <w:rsid w:val="009F00A6"/>
    <w:rsid w:val="00A47D7E"/>
    <w:rsid w:val="00A70932"/>
    <w:rsid w:val="00BB1F99"/>
    <w:rsid w:val="00BF3E30"/>
    <w:rsid w:val="00C3281F"/>
    <w:rsid w:val="00CD5FBE"/>
    <w:rsid w:val="00CE3491"/>
    <w:rsid w:val="00DD379E"/>
    <w:rsid w:val="00E63301"/>
    <w:rsid w:val="00E654FC"/>
    <w:rsid w:val="00E96C51"/>
    <w:rsid w:val="00EA37FD"/>
    <w:rsid w:val="00EE6141"/>
    <w:rsid w:val="00F516C0"/>
    <w:rsid w:val="00F70954"/>
    <w:rsid w:val="00FE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96C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A33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A33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1A3319"/>
    <w:pPr>
      <w:ind w:left="720"/>
      <w:contextualSpacing/>
    </w:pPr>
  </w:style>
  <w:style w:type="character" w:styleId="CitationHTML">
    <w:name w:val="HTML Cite"/>
    <w:basedOn w:val="Policepardfaut"/>
    <w:uiPriority w:val="99"/>
    <w:semiHidden/>
    <w:unhideWhenUsed/>
    <w:rsid w:val="00A47D7E"/>
    <w:rPr>
      <w:i/>
      <w:iCs/>
    </w:rPr>
  </w:style>
  <w:style w:type="character" w:styleId="Lienhypertexte">
    <w:name w:val="Hyperlink"/>
    <w:basedOn w:val="Policepardfaut"/>
    <w:uiPriority w:val="99"/>
    <w:unhideWhenUsed/>
    <w:rsid w:val="00A47D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96C51"/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customStyle="1" w:styleId="post-adresse">
    <w:name w:val="post-adresse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nom-officiel">
    <w:name w:val="nom-officiel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definition">
    <w:name w:val="definition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break">
    <w:name w:val="break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alinea">
    <w:name w:val="alinea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16C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16C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516C0"/>
    <w:rPr>
      <w:vertAlign w:val="superscript"/>
    </w:rPr>
  </w:style>
  <w:style w:type="character" w:customStyle="1" w:styleId="ht">
    <w:name w:val="ht"/>
    <w:basedOn w:val="Policepardfaut"/>
    <w:rsid w:val="00225784"/>
  </w:style>
  <w:style w:type="paragraph" w:styleId="Lgende">
    <w:name w:val="caption"/>
    <w:basedOn w:val="Normal"/>
    <w:next w:val="Normal"/>
    <w:uiPriority w:val="35"/>
    <w:unhideWhenUsed/>
    <w:qFormat/>
    <w:rsid w:val="00912E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lanc-avant">
    <w:name w:val="blanc-avant"/>
    <w:basedOn w:val="Normal"/>
    <w:rsid w:val="00FE7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EE61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96C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5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D6F"/>
  </w:style>
  <w:style w:type="paragraph" w:styleId="Pieddepage">
    <w:name w:val="footer"/>
    <w:basedOn w:val="Normal"/>
    <w:link w:val="PieddepageCar"/>
    <w:uiPriority w:val="99"/>
    <w:unhideWhenUsed/>
    <w:rsid w:val="002A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D6F"/>
  </w:style>
  <w:style w:type="character" w:customStyle="1" w:styleId="Titre2Car">
    <w:name w:val="Titre 2 Car"/>
    <w:basedOn w:val="Policepardfaut"/>
    <w:link w:val="Titre2"/>
    <w:uiPriority w:val="9"/>
    <w:rsid w:val="002A5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D6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A33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A33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1A3319"/>
    <w:pPr>
      <w:ind w:left="720"/>
      <w:contextualSpacing/>
    </w:pPr>
  </w:style>
  <w:style w:type="character" w:styleId="CitationHTML">
    <w:name w:val="HTML Cite"/>
    <w:basedOn w:val="Policepardfaut"/>
    <w:uiPriority w:val="99"/>
    <w:semiHidden/>
    <w:unhideWhenUsed/>
    <w:rsid w:val="00A47D7E"/>
    <w:rPr>
      <w:i/>
      <w:iCs/>
    </w:rPr>
  </w:style>
  <w:style w:type="character" w:styleId="Lienhypertexte">
    <w:name w:val="Hyperlink"/>
    <w:basedOn w:val="Policepardfaut"/>
    <w:uiPriority w:val="99"/>
    <w:unhideWhenUsed/>
    <w:rsid w:val="00A47D7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96C51"/>
    <w:rPr>
      <w:rFonts w:ascii="Times New Roman" w:eastAsia="Times New Roman" w:hAnsi="Times New Roman" w:cs="Times New Roman"/>
      <w:b/>
      <w:bCs/>
      <w:kern w:val="36"/>
      <w:sz w:val="48"/>
      <w:szCs w:val="48"/>
      <w:lang w:eastAsia="fr-LU"/>
    </w:rPr>
  </w:style>
  <w:style w:type="paragraph" w:customStyle="1" w:styleId="post-adresse">
    <w:name w:val="post-adresse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nom-officiel">
    <w:name w:val="nom-officiel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definition">
    <w:name w:val="definition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break">
    <w:name w:val="break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customStyle="1" w:styleId="alinea">
    <w:name w:val="alinea"/>
    <w:basedOn w:val="Normal"/>
    <w:rsid w:val="00E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16C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16C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516C0"/>
    <w:rPr>
      <w:vertAlign w:val="superscript"/>
    </w:rPr>
  </w:style>
  <w:style w:type="character" w:customStyle="1" w:styleId="ht">
    <w:name w:val="ht"/>
    <w:basedOn w:val="Policepardfaut"/>
    <w:rsid w:val="00225784"/>
  </w:style>
  <w:style w:type="paragraph" w:styleId="Lgende">
    <w:name w:val="caption"/>
    <w:basedOn w:val="Normal"/>
    <w:next w:val="Normal"/>
    <w:uiPriority w:val="35"/>
    <w:unhideWhenUsed/>
    <w:qFormat/>
    <w:rsid w:val="00912E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lanc-avant">
    <w:name w:val="blanc-avant"/>
    <w:basedOn w:val="Normal"/>
    <w:rsid w:val="00FE7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EE61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larousse.fr/encyclopedie/images/Op%C3%A9ration_%C2%AB_Libert%C3%A9_immuable_%C2%BB_Afghanistan_2001/1306168" TargetMode="External"/><Relationship Id="rId10" Type="http://schemas.openxmlformats.org/officeDocument/2006/relationships/image" Target="media/image1.g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maps.google.f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Information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3BC47-34DE-47B7-8C8C-9C11C0EF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</Template>
  <TotalTime>2</TotalTime>
  <Pages>4</Pages>
  <Words>634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/>
      <vt:lpstr>        Le premier voyage de Wali le mène en Iran avec sa famille. Voilà pourquoi nous a</vt:lpstr>
      <vt:lpstr/>
      <vt:lpstr>    PRÉSENTATION GÉNÉRALE DE L'IRAN</vt:lpstr>
      <vt:lpstr>    /Ahmed Chah Massoud (1953-2001)</vt:lpstr>
      <vt:lpstr>    Oussama Ben Laden (1957-2011)</vt:lpstr>
      <vt:lpstr>    </vt:lpstr>
      <vt:lpstr>    Les attentats du 11 septembre 2001</vt:lpstr>
      <vt:lpstr>    La guerre en Afghanistan (2001-)</vt:lpstr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5</cp:revision>
  <cp:lastPrinted>2014-12-29T12:25:00Z</cp:lastPrinted>
  <dcterms:created xsi:type="dcterms:W3CDTF">2014-10-02T16:00:00Z</dcterms:created>
  <dcterms:modified xsi:type="dcterms:W3CDTF">2014-12-29T12:52:00Z</dcterms:modified>
</cp:coreProperties>
</file>